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96A7" w14:textId="0E409124" w:rsidR="00CA30A9" w:rsidRPr="00CA30A9" w:rsidRDefault="00CA30A9" w:rsidP="00CA30A9">
      <w:pPr>
        <w:spacing w:after="0" w:line="336" w:lineRule="auto"/>
        <w:rPr>
          <w:b/>
          <w:bCs/>
          <w:sz w:val="44"/>
          <w:szCs w:val="44"/>
        </w:rPr>
      </w:pPr>
      <w:r w:rsidRPr="00CA30A9">
        <w:rPr>
          <w:b/>
          <w:bCs/>
          <w:sz w:val="44"/>
          <w:szCs w:val="44"/>
        </w:rPr>
        <w:t>Section 3</w:t>
      </w:r>
    </w:p>
    <w:p w14:paraId="5E0CC9C0" w14:textId="77777777" w:rsidR="00CA30A9" w:rsidRPr="00CA30A9" w:rsidRDefault="00CA30A9" w:rsidP="00CA30A9">
      <w:pPr>
        <w:spacing w:after="0" w:line="336" w:lineRule="auto"/>
        <w:rPr>
          <w:sz w:val="24"/>
          <w:szCs w:val="24"/>
        </w:rPr>
      </w:pPr>
    </w:p>
    <w:p w14:paraId="4A5662D4" w14:textId="4D8F51C3" w:rsidR="00003D4C" w:rsidRDefault="00003D4C" w:rsidP="00CA30A9">
      <w:pPr>
        <w:spacing w:after="0" w:line="336" w:lineRule="auto"/>
        <w:rPr>
          <w:sz w:val="24"/>
          <w:szCs w:val="24"/>
        </w:rPr>
      </w:pPr>
      <w:r w:rsidRPr="00CA30A9">
        <w:rPr>
          <w:sz w:val="24"/>
          <w:szCs w:val="24"/>
        </w:rPr>
        <w:t xml:space="preserve">TEACHER: Before we </w:t>
      </w:r>
      <w:r w:rsidR="00CA30A9" w:rsidRPr="00CA30A9">
        <w:rPr>
          <w:sz w:val="24"/>
          <w:szCs w:val="24"/>
        </w:rPr>
        <w:t>start, Spiros</w:t>
      </w:r>
      <w:r w:rsidRPr="00CA30A9">
        <w:rPr>
          <w:sz w:val="24"/>
          <w:szCs w:val="24"/>
        </w:rPr>
        <w:t xml:space="preserve"> and Hiroko,</w:t>
      </w:r>
      <w:r w:rsidR="00CA30A9" w:rsidRPr="00CA30A9">
        <w:rPr>
          <w:sz w:val="24"/>
          <w:szCs w:val="24"/>
        </w:rPr>
        <w:t xml:space="preserve"> </w:t>
      </w:r>
      <w:r w:rsidRPr="00CA30A9">
        <w:rPr>
          <w:sz w:val="24"/>
          <w:szCs w:val="24"/>
        </w:rPr>
        <w:t xml:space="preserve">thanks for coming in today to talk about your recent study experiences and congratulations to you both in doing so well in your first semester exams!I'd like to discuss with you the value of the English for Academic Purposes course you did here last year before starting your university course.Spiros,if I could start with </w:t>
      </w:r>
      <w:r w:rsidR="00CA30A9" w:rsidRPr="00CA30A9">
        <w:rPr>
          <w:sz w:val="24"/>
          <w:szCs w:val="24"/>
        </w:rPr>
        <w:t>you, what</w:t>
      </w:r>
      <w:r w:rsidRPr="00CA30A9">
        <w:rPr>
          <w:sz w:val="24"/>
          <w:szCs w:val="24"/>
        </w:rPr>
        <w:t xml:space="preserve"> parts of the programme have now proved to be particularly valuable to you?</w:t>
      </w:r>
    </w:p>
    <w:p w14:paraId="27883728" w14:textId="77777777" w:rsidR="00CA30A9" w:rsidRPr="00CA30A9" w:rsidRDefault="00CA30A9" w:rsidP="00CA30A9">
      <w:pPr>
        <w:spacing w:after="0" w:line="336" w:lineRule="auto"/>
        <w:rPr>
          <w:sz w:val="24"/>
          <w:szCs w:val="24"/>
        </w:rPr>
      </w:pPr>
    </w:p>
    <w:p w14:paraId="6F1A3841" w14:textId="12F10F53" w:rsidR="00003D4C" w:rsidRDefault="00003D4C" w:rsidP="00CA30A9">
      <w:pPr>
        <w:spacing w:after="0" w:line="336" w:lineRule="auto"/>
        <w:rPr>
          <w:sz w:val="24"/>
          <w:szCs w:val="24"/>
        </w:rPr>
      </w:pPr>
      <w:r w:rsidRPr="00CA30A9">
        <w:rPr>
          <w:sz w:val="24"/>
          <w:szCs w:val="24"/>
        </w:rPr>
        <w:t xml:space="preserve">SPIROS: I think that having to do a seminar presentation really helped </w:t>
      </w:r>
      <w:r w:rsidR="00CA30A9" w:rsidRPr="00CA30A9">
        <w:rPr>
          <w:sz w:val="24"/>
          <w:szCs w:val="24"/>
        </w:rPr>
        <w:t>me</w:t>
      </w:r>
      <w:r w:rsidR="00CA30A9">
        <w:rPr>
          <w:sz w:val="24"/>
          <w:szCs w:val="24"/>
        </w:rPr>
        <w:t>.</w:t>
      </w:r>
      <w:r w:rsidR="00CA30A9" w:rsidRPr="00CA30A9">
        <w:rPr>
          <w:sz w:val="24"/>
          <w:szCs w:val="24"/>
        </w:rPr>
        <w:t xml:space="preserve"> For</w:t>
      </w:r>
      <w:r w:rsidRPr="00CA30A9">
        <w:rPr>
          <w:sz w:val="24"/>
          <w:szCs w:val="24"/>
        </w:rPr>
        <w:t xml:space="preserve"> </w:t>
      </w:r>
      <w:r w:rsidR="00CA30A9" w:rsidRPr="00CA30A9">
        <w:rPr>
          <w:sz w:val="24"/>
          <w:szCs w:val="24"/>
        </w:rPr>
        <w:t>example, a</w:t>
      </w:r>
      <w:r w:rsidRPr="00CA30A9">
        <w:rPr>
          <w:sz w:val="24"/>
          <w:szCs w:val="24"/>
        </w:rPr>
        <w:t xml:space="preserve"> couple of weeks ago in our marketing </w:t>
      </w:r>
      <w:r w:rsidR="00CA30A9" w:rsidRPr="00CA30A9">
        <w:rPr>
          <w:sz w:val="24"/>
          <w:szCs w:val="24"/>
        </w:rPr>
        <w:t>subject, when</w:t>
      </w:r>
      <w:r w:rsidRPr="00CA30A9">
        <w:rPr>
          <w:sz w:val="24"/>
          <w:szCs w:val="24"/>
        </w:rPr>
        <w:t xml:space="preserve"> it was my turn to give a </w:t>
      </w:r>
      <w:proofErr w:type="gramStart"/>
      <w:r w:rsidRPr="00CA30A9">
        <w:rPr>
          <w:sz w:val="24"/>
          <w:szCs w:val="24"/>
        </w:rPr>
        <w:t>presentation</w:t>
      </w:r>
      <w:proofErr w:type="gramEnd"/>
      <w:r w:rsidRPr="00CA30A9">
        <w:rPr>
          <w:sz w:val="24"/>
          <w:szCs w:val="24"/>
        </w:rPr>
        <w:t xml:space="preserve"> I felt quite </w:t>
      </w:r>
      <w:r w:rsidR="00CA30A9" w:rsidRPr="00CA30A9">
        <w:rPr>
          <w:sz w:val="24"/>
          <w:szCs w:val="24"/>
        </w:rPr>
        <w:t>confident. Of</w:t>
      </w:r>
      <w:r w:rsidRPr="00CA30A9">
        <w:rPr>
          <w:sz w:val="24"/>
          <w:szCs w:val="24"/>
        </w:rPr>
        <w:t xml:space="preserve"> </w:t>
      </w:r>
      <w:r w:rsidR="00CA30A9" w:rsidRPr="00CA30A9">
        <w:rPr>
          <w:sz w:val="24"/>
          <w:szCs w:val="24"/>
        </w:rPr>
        <w:t>course, I</w:t>
      </w:r>
      <w:r w:rsidRPr="00CA30A9">
        <w:rPr>
          <w:sz w:val="24"/>
          <w:szCs w:val="24"/>
        </w:rPr>
        <w:t xml:space="preserve"> was still nervous but because </w:t>
      </w:r>
      <w:r w:rsidR="00CA30A9" w:rsidRPr="00CA30A9">
        <w:rPr>
          <w:sz w:val="24"/>
          <w:szCs w:val="24"/>
        </w:rPr>
        <w:t>I</w:t>
      </w:r>
      <w:r w:rsidRPr="00CA30A9">
        <w:rPr>
          <w:sz w:val="24"/>
          <w:szCs w:val="24"/>
        </w:rPr>
        <w:t xml:space="preserve"> had done one </w:t>
      </w:r>
      <w:r w:rsidR="00CA30A9" w:rsidRPr="00CA30A9">
        <w:rPr>
          <w:sz w:val="24"/>
          <w:szCs w:val="24"/>
        </w:rPr>
        <w:t>before, I</w:t>
      </w:r>
      <w:r w:rsidRPr="00CA30A9">
        <w:rPr>
          <w:sz w:val="24"/>
          <w:szCs w:val="24"/>
        </w:rPr>
        <w:t xml:space="preserve"> knew what to expect.</w:t>
      </w:r>
      <w:r w:rsidR="00CA30A9">
        <w:rPr>
          <w:sz w:val="24"/>
          <w:szCs w:val="24"/>
        </w:rPr>
        <w:t xml:space="preserve"> </w:t>
      </w:r>
      <w:r w:rsidR="00CA30A9" w:rsidRPr="00CA30A9">
        <w:rPr>
          <w:sz w:val="24"/>
          <w:szCs w:val="24"/>
        </w:rPr>
        <w:t>Als</w:t>
      </w:r>
      <w:r w:rsidR="00CA30A9">
        <w:rPr>
          <w:sz w:val="24"/>
          <w:szCs w:val="24"/>
        </w:rPr>
        <w:t>o</w:t>
      </w:r>
      <w:r w:rsidR="00CA30A9" w:rsidRPr="00CA30A9">
        <w:rPr>
          <w:sz w:val="24"/>
          <w:szCs w:val="24"/>
        </w:rPr>
        <w:t>, I</w:t>
      </w:r>
      <w:r w:rsidRPr="00CA30A9">
        <w:rPr>
          <w:sz w:val="24"/>
          <w:szCs w:val="24"/>
        </w:rPr>
        <w:t xml:space="preserve"> know I was well-prepared and I had </w:t>
      </w:r>
      <w:r w:rsidR="00CA30A9" w:rsidRPr="00CA30A9">
        <w:rPr>
          <w:sz w:val="24"/>
          <w:szCs w:val="24"/>
        </w:rPr>
        <w:t>practiced</w:t>
      </w:r>
      <w:r w:rsidRPr="00CA30A9">
        <w:rPr>
          <w:sz w:val="24"/>
          <w:szCs w:val="24"/>
        </w:rPr>
        <w:t xml:space="preserve"> my </w:t>
      </w:r>
      <w:r w:rsidR="00CA30A9" w:rsidRPr="00CA30A9">
        <w:rPr>
          <w:sz w:val="24"/>
          <w:szCs w:val="24"/>
        </w:rPr>
        <w:t>timing. In</w:t>
      </w:r>
      <w:r w:rsidRPr="00CA30A9">
        <w:rPr>
          <w:sz w:val="24"/>
          <w:szCs w:val="24"/>
        </w:rPr>
        <w:t xml:space="preserve"> </w:t>
      </w:r>
      <w:r w:rsidR="00CA30A9" w:rsidRPr="00CA30A9">
        <w:rPr>
          <w:sz w:val="24"/>
          <w:szCs w:val="24"/>
        </w:rPr>
        <w:t>fact, I</w:t>
      </w:r>
      <w:r w:rsidRPr="00CA30A9">
        <w:rPr>
          <w:sz w:val="24"/>
          <w:szCs w:val="24"/>
        </w:rPr>
        <w:t xml:space="preserve"> think that in relation to some of the other people in my </w:t>
      </w:r>
      <w:r w:rsidR="00CA30A9" w:rsidRPr="00CA30A9">
        <w:rPr>
          <w:sz w:val="24"/>
          <w:szCs w:val="24"/>
        </w:rPr>
        <w:t>group, I</w:t>
      </w:r>
      <w:r w:rsidRPr="00CA30A9">
        <w:rPr>
          <w:sz w:val="24"/>
          <w:szCs w:val="24"/>
        </w:rPr>
        <w:t xml:space="preserve"> did quite a good job because </w:t>
      </w:r>
      <w:r w:rsidRPr="00CA30A9">
        <w:rPr>
          <w:sz w:val="24"/>
          <w:szCs w:val="24"/>
          <w:u w:val="single"/>
        </w:rPr>
        <w:t xml:space="preserve">my overall style was quite </w:t>
      </w:r>
      <w:r w:rsidR="00CA30A9" w:rsidRPr="00CA30A9">
        <w:rPr>
          <w:sz w:val="24"/>
          <w:szCs w:val="24"/>
          <w:u w:val="single"/>
        </w:rPr>
        <w:t>professional</w:t>
      </w:r>
      <w:r w:rsidR="00CA30A9" w:rsidRPr="00CA30A9">
        <w:rPr>
          <w:sz w:val="24"/>
          <w:szCs w:val="24"/>
        </w:rPr>
        <w:t>. What</w:t>
      </w:r>
      <w:r w:rsidRPr="00CA30A9">
        <w:rPr>
          <w:sz w:val="24"/>
          <w:szCs w:val="24"/>
        </w:rPr>
        <w:t xml:space="preserve"> about you,</w:t>
      </w:r>
      <w:r w:rsidR="00CA30A9">
        <w:rPr>
          <w:sz w:val="24"/>
          <w:szCs w:val="24"/>
        </w:rPr>
        <w:t xml:space="preserve"> </w:t>
      </w:r>
      <w:r w:rsidRPr="00CA30A9">
        <w:rPr>
          <w:sz w:val="24"/>
          <w:szCs w:val="24"/>
        </w:rPr>
        <w:t>Hiroko?</w:t>
      </w:r>
    </w:p>
    <w:p w14:paraId="726107D2" w14:textId="77777777" w:rsidR="00CA30A9" w:rsidRPr="00CA30A9" w:rsidRDefault="00CA30A9" w:rsidP="00CA30A9">
      <w:pPr>
        <w:spacing w:after="0" w:line="336" w:lineRule="auto"/>
        <w:rPr>
          <w:sz w:val="24"/>
          <w:szCs w:val="24"/>
        </w:rPr>
      </w:pPr>
    </w:p>
    <w:p w14:paraId="5BECFC44" w14:textId="01109032" w:rsidR="00003D4C" w:rsidRDefault="00003D4C" w:rsidP="00CA30A9">
      <w:pPr>
        <w:spacing w:after="0" w:line="336" w:lineRule="auto"/>
        <w:rPr>
          <w:sz w:val="24"/>
          <w:szCs w:val="24"/>
        </w:rPr>
      </w:pPr>
      <w:r w:rsidRPr="00CA30A9">
        <w:rPr>
          <w:sz w:val="24"/>
          <w:szCs w:val="24"/>
        </w:rPr>
        <w:t xml:space="preserve">HIROKO: </w:t>
      </w:r>
      <w:proofErr w:type="spellStart"/>
      <w:proofErr w:type="gramStart"/>
      <w:r w:rsidRPr="00CA30A9">
        <w:rPr>
          <w:sz w:val="24"/>
          <w:szCs w:val="24"/>
        </w:rPr>
        <w:t>Mmm,that's</w:t>
      </w:r>
      <w:proofErr w:type="spellEnd"/>
      <w:proofErr w:type="gramEnd"/>
      <w:r w:rsidRPr="00CA30A9">
        <w:rPr>
          <w:sz w:val="24"/>
          <w:szCs w:val="24"/>
        </w:rPr>
        <w:t xml:space="preserve"> </w:t>
      </w:r>
      <w:r w:rsidR="00CA30A9" w:rsidRPr="00CA30A9">
        <w:rPr>
          <w:sz w:val="24"/>
          <w:szCs w:val="24"/>
        </w:rPr>
        <w:t>interesting. In</w:t>
      </w:r>
      <w:r w:rsidRPr="00CA30A9">
        <w:rPr>
          <w:sz w:val="24"/>
          <w:szCs w:val="24"/>
        </w:rPr>
        <w:t xml:space="preserve"> my </w:t>
      </w:r>
      <w:r w:rsidR="00CA30A9" w:rsidRPr="00CA30A9">
        <w:rPr>
          <w:sz w:val="24"/>
          <w:szCs w:val="24"/>
        </w:rPr>
        <w:t>group, I</w:t>
      </w:r>
      <w:r w:rsidRPr="00CA30A9">
        <w:rPr>
          <w:sz w:val="24"/>
          <w:szCs w:val="24"/>
        </w:rPr>
        <w:t xml:space="preserve"> was really surprised by the way the students did their presentations - they just read their </w:t>
      </w:r>
      <w:r w:rsidR="008470DF">
        <w:rPr>
          <w:sz w:val="24"/>
          <w:szCs w:val="24"/>
        </w:rPr>
        <w:t>no</w:t>
      </w:r>
      <w:r w:rsidRPr="00CA30A9">
        <w:rPr>
          <w:sz w:val="24"/>
          <w:szCs w:val="24"/>
        </w:rPr>
        <w:t>tes aloud</w:t>
      </w:r>
      <w:r w:rsidR="008470DF">
        <w:rPr>
          <w:sz w:val="24"/>
          <w:szCs w:val="24"/>
        </w:rPr>
        <w:t xml:space="preserve">. </w:t>
      </w:r>
      <w:r w:rsidRPr="00CA30A9">
        <w:rPr>
          <w:sz w:val="24"/>
          <w:szCs w:val="24"/>
        </w:rPr>
        <w:t xml:space="preserve">Can you believe </w:t>
      </w:r>
      <w:r w:rsidR="00CA30A9" w:rsidRPr="00CA30A9">
        <w:rPr>
          <w:sz w:val="24"/>
          <w:szCs w:val="24"/>
        </w:rPr>
        <w:t>that? They</w:t>
      </w:r>
      <w:r w:rsidRPr="00CA30A9">
        <w:rPr>
          <w:sz w:val="24"/>
          <w:szCs w:val="24"/>
        </w:rPr>
        <w:t xml:space="preserve"> didn't worry about their presentation style or keeping eye contact with their audience - and I remember that these things were really stressed to us in the course here.</w:t>
      </w:r>
    </w:p>
    <w:p w14:paraId="73788D07" w14:textId="77777777" w:rsidR="008470DF" w:rsidRPr="00CA30A9" w:rsidRDefault="008470DF" w:rsidP="00CA30A9">
      <w:pPr>
        <w:spacing w:after="0" w:line="336" w:lineRule="auto"/>
        <w:rPr>
          <w:sz w:val="24"/>
          <w:szCs w:val="24"/>
        </w:rPr>
      </w:pPr>
    </w:p>
    <w:p w14:paraId="2D9690D9" w14:textId="064D8842" w:rsidR="00003D4C" w:rsidRDefault="00003D4C" w:rsidP="00CA30A9">
      <w:pPr>
        <w:spacing w:after="0" w:line="336" w:lineRule="auto"/>
        <w:rPr>
          <w:sz w:val="24"/>
          <w:szCs w:val="24"/>
        </w:rPr>
      </w:pPr>
      <w:r w:rsidRPr="00CA30A9">
        <w:rPr>
          <w:sz w:val="24"/>
          <w:szCs w:val="24"/>
        </w:rPr>
        <w:t xml:space="preserve">TEACHER: </w:t>
      </w:r>
      <w:r w:rsidR="008470DF" w:rsidRPr="00CA30A9">
        <w:rPr>
          <w:sz w:val="24"/>
          <w:szCs w:val="24"/>
        </w:rPr>
        <w:t>So, how</w:t>
      </w:r>
      <w:r w:rsidRPr="00CA30A9">
        <w:rPr>
          <w:sz w:val="24"/>
          <w:szCs w:val="24"/>
        </w:rPr>
        <w:t xml:space="preserve"> did you approach your </w:t>
      </w:r>
      <w:r w:rsidR="008470DF" w:rsidRPr="00CA30A9">
        <w:rPr>
          <w:sz w:val="24"/>
          <w:szCs w:val="24"/>
        </w:rPr>
        <w:t xml:space="preserve">presentation, </w:t>
      </w:r>
      <w:r w:rsidR="008470DF">
        <w:rPr>
          <w:sz w:val="24"/>
          <w:szCs w:val="24"/>
        </w:rPr>
        <w:t>Hi</w:t>
      </w:r>
      <w:r w:rsidR="008470DF" w:rsidRPr="00CA30A9">
        <w:rPr>
          <w:sz w:val="24"/>
          <w:szCs w:val="24"/>
        </w:rPr>
        <w:t>roko</w:t>
      </w:r>
      <w:r w:rsidRPr="00CA30A9">
        <w:rPr>
          <w:sz w:val="24"/>
          <w:szCs w:val="24"/>
        </w:rPr>
        <w:t>?</w:t>
      </w:r>
    </w:p>
    <w:p w14:paraId="12C289D1" w14:textId="77777777" w:rsidR="008470DF" w:rsidRDefault="008470DF" w:rsidP="00CA30A9">
      <w:pPr>
        <w:spacing w:after="0" w:line="336" w:lineRule="auto"/>
        <w:rPr>
          <w:color w:val="000000"/>
          <w:sz w:val="24"/>
          <w:szCs w:val="24"/>
        </w:rPr>
      </w:pPr>
    </w:p>
    <w:p w14:paraId="17B15571" w14:textId="77777777" w:rsidR="008470DF" w:rsidRDefault="008470DF" w:rsidP="00CA30A9">
      <w:pPr>
        <w:spacing w:after="0" w:line="336" w:lineRule="auto"/>
        <w:rPr>
          <w:color w:val="000000"/>
          <w:sz w:val="24"/>
          <w:szCs w:val="24"/>
        </w:rPr>
      </w:pPr>
      <w:r>
        <w:rPr>
          <w:color w:val="000000"/>
          <w:sz w:val="24"/>
          <w:szCs w:val="24"/>
        </w:rPr>
        <w:t>Hiroko: W</w:t>
      </w:r>
      <w:r w:rsidR="00003D4C" w:rsidRPr="00CA30A9">
        <w:rPr>
          <w:color w:val="000000"/>
          <w:sz w:val="24"/>
          <w:szCs w:val="24"/>
        </w:rPr>
        <w:t xml:space="preserve">ell, to speak frankly, I read my notes </w:t>
      </w:r>
      <w:r w:rsidRPr="00CA30A9">
        <w:rPr>
          <w:color w:val="000000"/>
          <w:sz w:val="24"/>
          <w:szCs w:val="24"/>
        </w:rPr>
        <w:t>too!</w:t>
      </w:r>
      <w:r w:rsidR="00003D4C" w:rsidRPr="00CA30A9">
        <w:rPr>
          <w:color w:val="000000"/>
          <w:sz w:val="24"/>
          <w:szCs w:val="24"/>
        </w:rPr>
        <w:t xml:space="preserve"> At the time, it was a relief to do it this way, but actually when I</w:t>
      </w:r>
      <w:r>
        <w:rPr>
          <w:color w:val="000000"/>
          <w:sz w:val="24"/>
          <w:szCs w:val="24"/>
        </w:rPr>
        <w:t xml:space="preserve"> </w:t>
      </w:r>
      <w:r w:rsidR="00003D4C" w:rsidRPr="00CA30A9">
        <w:rPr>
          <w:color w:val="000000"/>
          <w:sz w:val="24"/>
          <w:szCs w:val="24"/>
        </w:rPr>
        <w:t xml:space="preserve">had finished, </w:t>
      </w:r>
      <w:r w:rsidR="00003D4C" w:rsidRPr="008470DF">
        <w:rPr>
          <w:color w:val="000000"/>
          <w:sz w:val="24"/>
          <w:szCs w:val="24"/>
          <w:u w:val="single"/>
        </w:rPr>
        <w:t>I didn’t feel any real sense of satisfaction</w:t>
      </w:r>
      <w:r w:rsidR="00003D4C" w:rsidRPr="00CA30A9">
        <w:rPr>
          <w:color w:val="000000"/>
          <w:sz w:val="24"/>
          <w:szCs w:val="24"/>
        </w:rPr>
        <w:t>. I didn’t feel positive about the experience at all.</w:t>
      </w:r>
      <w:r w:rsidR="00003D4C" w:rsidRPr="00CA30A9">
        <w:rPr>
          <w:color w:val="000000"/>
          <w:sz w:val="24"/>
          <w:szCs w:val="24"/>
        </w:rPr>
        <w:br/>
      </w:r>
    </w:p>
    <w:p w14:paraId="38A13B79" w14:textId="77777777" w:rsidR="008470DF" w:rsidRDefault="008470DF" w:rsidP="00CA30A9">
      <w:pPr>
        <w:spacing w:after="0" w:line="336" w:lineRule="auto"/>
        <w:rPr>
          <w:color w:val="000000"/>
          <w:sz w:val="24"/>
          <w:szCs w:val="24"/>
        </w:rPr>
      </w:pPr>
      <w:r>
        <w:rPr>
          <w:color w:val="000000"/>
          <w:sz w:val="24"/>
          <w:szCs w:val="24"/>
        </w:rPr>
        <w:t xml:space="preserve">Spiros: </w:t>
      </w:r>
      <w:r w:rsidR="00003D4C" w:rsidRPr="008470DF">
        <w:rPr>
          <w:color w:val="000000"/>
          <w:sz w:val="24"/>
          <w:szCs w:val="24"/>
        </w:rPr>
        <w:t>That’s a pity. You know, although I was pleased with my presentation,</w:t>
      </w:r>
      <w:r w:rsidR="00003D4C" w:rsidRPr="008470DF">
        <w:rPr>
          <w:color w:val="000000"/>
          <w:sz w:val="24"/>
          <w:szCs w:val="24"/>
          <w:u w:val="single"/>
        </w:rPr>
        <w:t xml:space="preserve"> I am not so pleased with my actual</w:t>
      </w:r>
      <w:r w:rsidRPr="008470DF">
        <w:rPr>
          <w:color w:val="000000"/>
          <w:sz w:val="24"/>
          <w:szCs w:val="24"/>
          <w:u w:val="single"/>
        </w:rPr>
        <w:t xml:space="preserve"> </w:t>
      </w:r>
      <w:r w:rsidR="00003D4C" w:rsidRPr="008470DF">
        <w:rPr>
          <w:color w:val="000000"/>
          <w:sz w:val="24"/>
          <w:szCs w:val="24"/>
          <w:u w:val="single"/>
        </w:rPr>
        <w:t>performance right now in the tutorials</w:t>
      </w:r>
      <w:r w:rsidR="00003D4C" w:rsidRPr="00CA30A9">
        <w:rPr>
          <w:color w:val="000000"/>
          <w:sz w:val="24"/>
          <w:szCs w:val="24"/>
        </w:rPr>
        <w:t xml:space="preserve"> - during the whole semester I’ve not said anything in our tutorial</w:t>
      </w:r>
      <w:r w:rsidR="00003D4C" w:rsidRPr="00CA30A9">
        <w:rPr>
          <w:color w:val="000000"/>
          <w:sz w:val="24"/>
          <w:szCs w:val="24"/>
        </w:rPr>
        <w:br/>
        <w:t>discussions. Not a word.</w:t>
      </w:r>
      <w:r w:rsidR="00003D4C" w:rsidRPr="00CA30A9">
        <w:rPr>
          <w:color w:val="000000"/>
          <w:sz w:val="24"/>
          <w:szCs w:val="24"/>
        </w:rPr>
        <w:br/>
      </w:r>
      <w:r>
        <w:rPr>
          <w:color w:val="000000"/>
          <w:sz w:val="24"/>
          <w:szCs w:val="24"/>
        </w:rPr>
        <w:t xml:space="preserve">Hiroko: </w:t>
      </w:r>
      <w:r w:rsidR="00003D4C" w:rsidRPr="00CA30A9">
        <w:rPr>
          <w:color w:val="000000"/>
          <w:sz w:val="24"/>
          <w:szCs w:val="24"/>
        </w:rPr>
        <w:t xml:space="preserve">Really, </w:t>
      </w:r>
      <w:r w:rsidRPr="00CA30A9">
        <w:rPr>
          <w:color w:val="000000"/>
          <w:sz w:val="24"/>
          <w:szCs w:val="24"/>
        </w:rPr>
        <w:t>Spiros?</w:t>
      </w:r>
      <w:r w:rsidR="00003D4C" w:rsidRPr="00CA30A9">
        <w:rPr>
          <w:color w:val="000000"/>
          <w:sz w:val="24"/>
          <w:szCs w:val="24"/>
        </w:rPr>
        <w:t xml:space="preserve"> Why’s </w:t>
      </w:r>
      <w:r w:rsidRPr="00CA30A9">
        <w:rPr>
          <w:color w:val="000000"/>
          <w:sz w:val="24"/>
          <w:szCs w:val="24"/>
        </w:rPr>
        <w:t>that?</w:t>
      </w:r>
      <w:r w:rsidR="00003D4C" w:rsidRPr="00CA30A9">
        <w:rPr>
          <w:color w:val="000000"/>
          <w:sz w:val="24"/>
          <w:szCs w:val="24"/>
        </w:rPr>
        <w:t xml:space="preserve"> Do the other students talk too </w:t>
      </w:r>
      <w:r w:rsidRPr="00CA30A9">
        <w:rPr>
          <w:color w:val="000000"/>
          <w:sz w:val="24"/>
          <w:szCs w:val="24"/>
        </w:rPr>
        <w:t>much?</w:t>
      </w:r>
    </w:p>
    <w:p w14:paraId="0F682D3B" w14:textId="1697FAC0" w:rsidR="008470DF" w:rsidRPr="008470DF" w:rsidRDefault="00003D4C" w:rsidP="00CA30A9">
      <w:pPr>
        <w:spacing w:after="0" w:line="336" w:lineRule="auto"/>
        <w:rPr>
          <w:color w:val="000000"/>
          <w:sz w:val="24"/>
          <w:szCs w:val="24"/>
          <w:u w:val="single"/>
        </w:rPr>
      </w:pPr>
      <w:r w:rsidRPr="00CA30A9">
        <w:rPr>
          <w:color w:val="000000"/>
          <w:sz w:val="24"/>
          <w:szCs w:val="24"/>
        </w:rPr>
        <w:br/>
      </w:r>
      <w:r w:rsidR="008470DF">
        <w:rPr>
          <w:color w:val="000000"/>
          <w:sz w:val="24"/>
          <w:szCs w:val="24"/>
        </w:rPr>
        <w:t xml:space="preserve">Spiros: </w:t>
      </w:r>
      <w:r w:rsidRPr="00CA30A9">
        <w:rPr>
          <w:color w:val="000000"/>
          <w:sz w:val="24"/>
          <w:szCs w:val="24"/>
        </w:rPr>
        <w:t xml:space="preserve">It’s partly that, but it’s mostly because I have had no confidence to speak out. Their style of speaking is </w:t>
      </w:r>
      <w:r w:rsidR="008470DF" w:rsidRPr="00CA30A9">
        <w:rPr>
          <w:color w:val="000000"/>
          <w:sz w:val="24"/>
          <w:szCs w:val="24"/>
        </w:rPr>
        <w:t>so</w:t>
      </w:r>
      <w:r w:rsidR="008470DF">
        <w:rPr>
          <w:color w:val="000000"/>
          <w:sz w:val="24"/>
          <w:szCs w:val="24"/>
        </w:rPr>
        <w:t xml:space="preserve"> different</w:t>
      </w:r>
      <w:r w:rsidRPr="00CA30A9">
        <w:rPr>
          <w:color w:val="000000"/>
          <w:sz w:val="24"/>
          <w:szCs w:val="24"/>
        </w:rPr>
        <w:t xml:space="preserve"> - it’s not the style we were used to during the course. They use so many colloquialisms, they’re not</w:t>
      </w:r>
      <w:r w:rsidR="008470DF">
        <w:rPr>
          <w:color w:val="000000"/>
          <w:sz w:val="24"/>
          <w:szCs w:val="24"/>
        </w:rPr>
        <w:t xml:space="preserve"> </w:t>
      </w:r>
      <w:r w:rsidRPr="00CA30A9">
        <w:rPr>
          <w:color w:val="000000"/>
          <w:sz w:val="24"/>
          <w:szCs w:val="24"/>
        </w:rPr>
        <w:t xml:space="preserve">very polite and sometimes there seems to be no order in their discussion. Also, </w:t>
      </w:r>
      <w:r w:rsidRPr="008470DF">
        <w:rPr>
          <w:color w:val="000000"/>
          <w:sz w:val="24"/>
          <w:szCs w:val="24"/>
          <w:u w:val="single"/>
        </w:rPr>
        <w:t>they are very familiar with</w:t>
      </w:r>
      <w:r w:rsidRPr="008470DF">
        <w:rPr>
          <w:color w:val="000000"/>
          <w:sz w:val="24"/>
          <w:szCs w:val="24"/>
          <w:u w:val="single"/>
        </w:rPr>
        <w:br/>
        <w:t>each other, so because they know each other’s habits, they can let each other into the discussion.</w:t>
      </w:r>
      <w:r w:rsidRPr="008470DF">
        <w:rPr>
          <w:color w:val="000000"/>
          <w:sz w:val="24"/>
          <w:szCs w:val="24"/>
          <w:u w:val="single"/>
        </w:rPr>
        <w:br/>
      </w:r>
    </w:p>
    <w:p w14:paraId="4AC40C04" w14:textId="692125B0" w:rsidR="00F973A1" w:rsidRPr="00CA30A9" w:rsidRDefault="008470DF" w:rsidP="00CA30A9">
      <w:pPr>
        <w:spacing w:after="0" w:line="336" w:lineRule="auto"/>
        <w:rPr>
          <w:color w:val="000000"/>
          <w:sz w:val="24"/>
          <w:szCs w:val="24"/>
        </w:rPr>
      </w:pPr>
      <w:r>
        <w:rPr>
          <w:color w:val="000000"/>
          <w:sz w:val="24"/>
          <w:szCs w:val="24"/>
        </w:rPr>
        <w:lastRenderedPageBreak/>
        <w:t>Hiroko: y</w:t>
      </w:r>
      <w:r w:rsidR="00003D4C" w:rsidRPr="00CA30A9">
        <w:rPr>
          <w:color w:val="000000"/>
          <w:sz w:val="24"/>
          <w:szCs w:val="24"/>
        </w:rPr>
        <w:t>ou’re right, Spiros, I’ve experienced that too.</w:t>
      </w:r>
    </w:p>
    <w:p w14:paraId="381623BE" w14:textId="77777777" w:rsidR="008470DF" w:rsidRDefault="008470DF" w:rsidP="00CA30A9">
      <w:pPr>
        <w:pStyle w:val="b-text"/>
        <w:spacing w:before="0" w:beforeAutospacing="0" w:after="0" w:afterAutospacing="0" w:line="336" w:lineRule="auto"/>
        <w:rPr>
          <w:rFonts w:asciiTheme="minorHAnsi" w:hAnsiTheme="minorHAnsi"/>
          <w:color w:val="000000"/>
        </w:rPr>
      </w:pPr>
    </w:p>
    <w:p w14:paraId="2D2F5A82" w14:textId="77777777" w:rsidR="008470DF" w:rsidRDefault="008470DF" w:rsidP="00CA30A9">
      <w:pPr>
        <w:pStyle w:val="b-text"/>
        <w:spacing w:before="0" w:beforeAutospacing="0" w:after="0" w:afterAutospacing="0" w:line="336" w:lineRule="auto"/>
        <w:rPr>
          <w:rFonts w:asciiTheme="minorHAnsi" w:hAnsiTheme="minorHAnsi"/>
          <w:color w:val="000000"/>
        </w:rPr>
      </w:pPr>
      <w:r>
        <w:rPr>
          <w:rFonts w:asciiTheme="minorHAnsi" w:hAnsiTheme="minorHAnsi"/>
          <w:color w:val="000000"/>
        </w:rPr>
        <w:t xml:space="preserve">Hiroko: </w:t>
      </w:r>
      <w:r w:rsidR="00003D4C" w:rsidRPr="00CA30A9">
        <w:rPr>
          <w:rFonts w:asciiTheme="minorHAnsi" w:hAnsiTheme="minorHAnsi"/>
          <w:color w:val="000000"/>
        </w:rPr>
        <w:t xml:space="preserve">For most of this semester, I’ve said absolutely nothing in tutorials. But recently, </w:t>
      </w:r>
      <w:r w:rsidR="00003D4C" w:rsidRPr="008470DF">
        <w:rPr>
          <w:rFonts w:asciiTheme="minorHAnsi" w:hAnsiTheme="minorHAnsi"/>
          <w:color w:val="000000"/>
          <w:u w:val="single"/>
        </w:rPr>
        <w:t>I’ve been trying to speak up</w:t>
      </w:r>
      <w:r w:rsidR="00003D4C" w:rsidRPr="008470DF">
        <w:rPr>
          <w:rFonts w:asciiTheme="minorHAnsi" w:hAnsiTheme="minorHAnsi"/>
          <w:color w:val="000000"/>
          <w:u w:val="single"/>
        </w:rPr>
        <w:t xml:space="preserve"> </w:t>
      </w:r>
      <w:r w:rsidR="00003D4C" w:rsidRPr="008470DF">
        <w:rPr>
          <w:rFonts w:asciiTheme="minorHAnsi" w:hAnsiTheme="minorHAnsi"/>
          <w:color w:val="000000"/>
          <w:u w:val="single"/>
        </w:rPr>
        <w:t>more and I just jump in</w:t>
      </w:r>
      <w:r w:rsidR="00003D4C" w:rsidRPr="00CA30A9">
        <w:rPr>
          <w:rFonts w:asciiTheme="minorHAnsi" w:hAnsiTheme="minorHAnsi"/>
          <w:color w:val="000000"/>
        </w:rPr>
        <w:t>, and I’ve noticed an interesting thing, I’ve noticed that if they thought my point was</w:t>
      </w:r>
      <w:r>
        <w:rPr>
          <w:rFonts w:asciiTheme="minorHAnsi" w:hAnsiTheme="minorHAnsi"/>
          <w:color w:val="000000"/>
        </w:rPr>
        <w:t xml:space="preserve"> </w:t>
      </w:r>
      <w:r w:rsidR="00003D4C" w:rsidRPr="00CA30A9">
        <w:rPr>
          <w:rFonts w:asciiTheme="minorHAnsi" w:hAnsiTheme="minorHAnsi"/>
          <w:color w:val="000000"/>
        </w:rPr>
        <w:t>interesting or new, then the next time they actually asked for my opinion, and then it was much easier for me</w:t>
      </w:r>
      <w:r>
        <w:rPr>
          <w:rFonts w:asciiTheme="minorHAnsi" w:hAnsiTheme="minorHAnsi"/>
          <w:color w:val="000000"/>
        </w:rPr>
        <w:t xml:space="preserve"> </w:t>
      </w:r>
      <w:r w:rsidR="00003D4C" w:rsidRPr="00CA30A9">
        <w:rPr>
          <w:rFonts w:asciiTheme="minorHAnsi" w:hAnsiTheme="minorHAnsi"/>
          <w:color w:val="000000"/>
        </w:rPr>
        <w:t>to be part of the discussion.</w:t>
      </w:r>
    </w:p>
    <w:p w14:paraId="58314E1F" w14:textId="77777777"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8470DF">
        <w:rPr>
          <w:rFonts w:asciiTheme="minorHAnsi" w:hAnsiTheme="minorHAnsi"/>
          <w:color w:val="000000"/>
        </w:rPr>
        <w:t xml:space="preserve">Spiros: </w:t>
      </w:r>
      <w:r w:rsidRPr="00CA30A9">
        <w:rPr>
          <w:rFonts w:asciiTheme="minorHAnsi" w:hAnsiTheme="minorHAnsi"/>
          <w:color w:val="000000"/>
        </w:rPr>
        <w:t>That’s great, Hiroko! I hope that happens for me next semester - I’ll have to work hard to find some</w:t>
      </w:r>
      <w:r w:rsidRPr="00CA30A9">
        <w:rPr>
          <w:rFonts w:asciiTheme="minorHAnsi" w:hAnsiTheme="minorHAnsi"/>
          <w:color w:val="000000"/>
        </w:rPr>
        <w:br/>
        <w:t xml:space="preserve">interesting points. What helped you to find these </w:t>
      </w:r>
      <w:r w:rsidR="008470DF" w:rsidRPr="00CA30A9">
        <w:rPr>
          <w:rFonts w:asciiTheme="minorHAnsi" w:hAnsiTheme="minorHAnsi"/>
          <w:color w:val="000000"/>
        </w:rPr>
        <w:t>ideas?</w:t>
      </w:r>
    </w:p>
    <w:p w14:paraId="608698A2" w14:textId="4254B190"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8470DF">
        <w:rPr>
          <w:rFonts w:asciiTheme="minorHAnsi" w:hAnsiTheme="minorHAnsi"/>
          <w:color w:val="000000"/>
        </w:rPr>
        <w:t xml:space="preserve">Hiroko: </w:t>
      </w:r>
      <w:r w:rsidRPr="00CA30A9">
        <w:rPr>
          <w:rFonts w:asciiTheme="minorHAnsi" w:hAnsiTheme="minorHAnsi"/>
          <w:color w:val="000000"/>
        </w:rPr>
        <w:t>I think that one thing that helped me with this was the reading. I’ve had to do so much reading this semester</w:t>
      </w:r>
      <w:r w:rsidR="00082F64">
        <w:rPr>
          <w:rFonts w:asciiTheme="minorHAnsi" w:hAnsiTheme="minorHAnsi"/>
          <w:color w:val="000000"/>
        </w:rPr>
        <w:t xml:space="preserve"> </w:t>
      </w:r>
      <w:r w:rsidRPr="00CA30A9">
        <w:rPr>
          <w:rFonts w:asciiTheme="minorHAnsi" w:hAnsiTheme="minorHAnsi"/>
          <w:color w:val="000000"/>
        </w:rPr>
        <w:t xml:space="preserve">just to help me make sense of the lectures. At </w:t>
      </w:r>
      <w:proofErr w:type="gramStart"/>
      <w:r w:rsidRPr="00CA30A9">
        <w:rPr>
          <w:rFonts w:asciiTheme="minorHAnsi" w:hAnsiTheme="minorHAnsi"/>
          <w:color w:val="000000"/>
        </w:rPr>
        <w:t>first</w:t>
      </w:r>
      <w:proofErr w:type="gramEnd"/>
      <w:r w:rsidRPr="00CA30A9">
        <w:rPr>
          <w:rFonts w:asciiTheme="minorHAnsi" w:hAnsiTheme="minorHAnsi"/>
          <w:color w:val="000000"/>
        </w:rPr>
        <w:t xml:space="preserve"> I couldn’t understand what the lectures were talking </w:t>
      </w:r>
      <w:r w:rsidR="00082F64" w:rsidRPr="00CA30A9">
        <w:rPr>
          <w:rFonts w:asciiTheme="minorHAnsi" w:hAnsiTheme="minorHAnsi"/>
          <w:color w:val="000000"/>
        </w:rPr>
        <w:t>about, so</w:t>
      </w:r>
      <w:r w:rsidRPr="00CA30A9">
        <w:rPr>
          <w:rFonts w:asciiTheme="minorHAnsi" w:hAnsiTheme="minorHAnsi"/>
          <w:color w:val="000000"/>
        </w:rPr>
        <w:t xml:space="preserve"> I had to turn to the books and journals. Every night I read for hours, using the lists of references that </w:t>
      </w:r>
      <w:proofErr w:type="spellStart"/>
      <w:r w:rsidRPr="00CA30A9">
        <w:rPr>
          <w:rFonts w:asciiTheme="minorHAnsi" w:hAnsiTheme="minorHAnsi"/>
          <w:color w:val="000000"/>
        </w:rPr>
        <w:t>weregiven</w:t>
      </w:r>
      <w:proofErr w:type="spellEnd"/>
      <w:r w:rsidRPr="00CA30A9">
        <w:rPr>
          <w:rFonts w:asciiTheme="minorHAnsi" w:hAnsiTheme="minorHAnsi"/>
          <w:color w:val="000000"/>
        </w:rPr>
        <w:t>, and I made pages of notes. At breakfast, I read and read my notes again. This habit has helped me to</w:t>
      </w:r>
      <w:r w:rsidR="00082F64">
        <w:rPr>
          <w:rFonts w:asciiTheme="minorHAnsi" w:hAnsiTheme="minorHAnsi"/>
          <w:color w:val="000000"/>
        </w:rPr>
        <w:t xml:space="preserve"> </w:t>
      </w:r>
      <w:r w:rsidRPr="00CA30A9">
        <w:rPr>
          <w:rFonts w:asciiTheme="minorHAnsi" w:hAnsiTheme="minorHAnsi"/>
          <w:color w:val="000000"/>
        </w:rPr>
        <w:t>follow the ideas in the lectures, and it’s also given me some ideas to use in tutorials.</w:t>
      </w:r>
    </w:p>
    <w:p w14:paraId="5AC1EADA" w14:textId="489DDB44"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8470DF">
        <w:rPr>
          <w:rFonts w:asciiTheme="minorHAnsi" w:hAnsiTheme="minorHAnsi"/>
          <w:color w:val="000000"/>
        </w:rPr>
        <w:t xml:space="preserve">Spiros: </w:t>
      </w:r>
      <w:r w:rsidRPr="00CA30A9">
        <w:rPr>
          <w:rFonts w:asciiTheme="minorHAnsi" w:hAnsiTheme="minorHAnsi"/>
          <w:color w:val="000000"/>
        </w:rPr>
        <w:t>But I did so much reading anyway - I don’t think there’s any time left over for anything extra. My reading</w:t>
      </w:r>
      <w:r w:rsidR="008470DF">
        <w:rPr>
          <w:rFonts w:asciiTheme="minorHAnsi" w:hAnsiTheme="minorHAnsi"/>
          <w:color w:val="000000"/>
        </w:rPr>
        <w:t xml:space="preserve"> </w:t>
      </w:r>
      <w:r w:rsidRPr="00CA30A9">
        <w:rPr>
          <w:rFonts w:asciiTheme="minorHAnsi" w:hAnsiTheme="minorHAnsi"/>
          <w:color w:val="000000"/>
        </w:rPr>
        <w:t>speed is still quite slow, though I’m much better at dealing with vocabulary that I used to be.</w:t>
      </w:r>
    </w:p>
    <w:p w14:paraId="42F880A9" w14:textId="00609D83"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8470DF">
        <w:rPr>
          <w:rFonts w:asciiTheme="minorHAnsi" w:hAnsiTheme="minorHAnsi"/>
          <w:color w:val="000000"/>
        </w:rPr>
        <w:t xml:space="preserve">Teacher: </w:t>
      </w:r>
      <w:r w:rsidRPr="00CA30A9">
        <w:rPr>
          <w:rFonts w:asciiTheme="minorHAnsi" w:hAnsiTheme="minorHAnsi"/>
          <w:color w:val="000000"/>
        </w:rPr>
        <w:t xml:space="preserve">What else do you think we could add to the course program to help with this reading </w:t>
      </w:r>
      <w:r w:rsidR="008470DF" w:rsidRPr="00CA30A9">
        <w:rPr>
          <w:rFonts w:asciiTheme="minorHAnsi" w:hAnsiTheme="minorHAnsi"/>
          <w:color w:val="000000"/>
        </w:rPr>
        <w:t>problem?</w:t>
      </w:r>
    </w:p>
    <w:p w14:paraId="2AF441CB" w14:textId="068FC343"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082F64">
        <w:rPr>
          <w:rFonts w:asciiTheme="minorHAnsi" w:hAnsiTheme="minorHAnsi"/>
          <w:color w:val="000000"/>
        </w:rPr>
        <w:t xml:space="preserve">Spiros: </w:t>
      </w:r>
      <w:r w:rsidRPr="00CA30A9">
        <w:rPr>
          <w:rFonts w:asciiTheme="minorHAnsi" w:hAnsiTheme="minorHAnsi"/>
          <w:color w:val="000000"/>
        </w:rPr>
        <w:t>There’s not really anything because it’s my problem. I remember we were given long articles to read. We</w:t>
      </w:r>
      <w:r w:rsidR="00082F64">
        <w:rPr>
          <w:rFonts w:asciiTheme="minorHAnsi" w:hAnsiTheme="minorHAnsi"/>
          <w:color w:val="000000"/>
        </w:rPr>
        <w:t xml:space="preserve"> </w:t>
      </w:r>
      <w:r w:rsidRPr="00CA30A9">
        <w:rPr>
          <w:rFonts w:asciiTheme="minorHAnsi" w:hAnsiTheme="minorHAnsi"/>
          <w:color w:val="000000"/>
        </w:rPr>
        <w:t>didn’t like that but now I realize that reading those long articles was good preparation for the things I need to</w:t>
      </w:r>
      <w:r w:rsidR="00082F64">
        <w:rPr>
          <w:rFonts w:asciiTheme="minorHAnsi" w:hAnsiTheme="minorHAnsi"/>
          <w:color w:val="000000"/>
        </w:rPr>
        <w:t xml:space="preserve"> </w:t>
      </w:r>
      <w:r w:rsidRPr="00CA30A9">
        <w:rPr>
          <w:rFonts w:asciiTheme="minorHAnsi" w:hAnsiTheme="minorHAnsi"/>
          <w:color w:val="000000"/>
        </w:rPr>
        <w:t>read now. Also, in class we regularly had speed-reading tasks to do, and we kept a record of our reading</w:t>
      </w:r>
      <w:r w:rsidRPr="00CA30A9">
        <w:rPr>
          <w:rFonts w:asciiTheme="minorHAnsi" w:hAnsiTheme="minorHAnsi"/>
          <w:color w:val="000000"/>
        </w:rPr>
        <w:br/>
        <w:t>speed, so the teachers were encouraging us to work on that.</w:t>
      </w:r>
    </w:p>
    <w:p w14:paraId="6ED85476" w14:textId="4098ABAF"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082F64">
        <w:rPr>
          <w:rFonts w:asciiTheme="minorHAnsi" w:hAnsiTheme="minorHAnsi"/>
          <w:color w:val="000000"/>
        </w:rPr>
        <w:t xml:space="preserve">Hiroko: </w:t>
      </w:r>
      <w:r w:rsidRPr="00CA30A9">
        <w:rPr>
          <w:rFonts w:asciiTheme="minorHAnsi" w:hAnsiTheme="minorHAnsi"/>
          <w:color w:val="000000"/>
        </w:rPr>
        <w:t>That’s true Spiros, but what we read could have been different.</w:t>
      </w:r>
      <w:r w:rsidRPr="00CA30A9">
        <w:rPr>
          <w:rFonts w:asciiTheme="minorHAnsi" w:hAnsiTheme="minorHAnsi"/>
          <w:color w:val="000000"/>
        </w:rPr>
        <w:br/>
        <w:t>Sometimes in the English class I felt frustrated when I had to read articles about the environment or health</w:t>
      </w:r>
      <w:r w:rsidRPr="00CA30A9">
        <w:rPr>
          <w:rFonts w:asciiTheme="minorHAnsi" w:hAnsiTheme="minorHAnsi"/>
          <w:color w:val="000000"/>
        </w:rPr>
        <w:br/>
        <w:t>or education, because I wanted to concentrate on my own field, but we didn’t read anything about</w:t>
      </w:r>
      <w:r w:rsidRPr="00CA30A9">
        <w:rPr>
          <w:rFonts w:asciiTheme="minorHAnsi" w:hAnsiTheme="minorHAnsi"/>
          <w:color w:val="000000"/>
        </w:rPr>
        <w:br/>
        <w:t>engineering. So, I think I wasted some time learning vocabulary I didn’t need.</w:t>
      </w:r>
    </w:p>
    <w:p w14:paraId="69DCB003" w14:textId="7A8283DC"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082F64">
        <w:rPr>
          <w:rFonts w:asciiTheme="minorHAnsi" w:hAnsiTheme="minorHAnsi"/>
          <w:color w:val="000000"/>
        </w:rPr>
        <w:t xml:space="preserve">Teacher: </w:t>
      </w:r>
      <w:r w:rsidRPr="00CA30A9">
        <w:rPr>
          <w:rFonts w:asciiTheme="minorHAnsi" w:hAnsiTheme="minorHAnsi"/>
          <w:color w:val="000000"/>
        </w:rPr>
        <w:t>But surely the strategies you were taught for dealing with that vocabulary were helpful.</w:t>
      </w:r>
    </w:p>
    <w:p w14:paraId="056C62D1" w14:textId="045D9B7E" w:rsidR="008470DF"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082F64">
        <w:rPr>
          <w:rFonts w:asciiTheme="minorHAnsi" w:hAnsiTheme="minorHAnsi"/>
          <w:color w:val="000000"/>
        </w:rPr>
        <w:t xml:space="preserve">Hiroko: </w:t>
      </w:r>
      <w:r w:rsidRPr="00CA30A9">
        <w:rPr>
          <w:rFonts w:asciiTheme="minorHAnsi" w:hAnsiTheme="minorHAnsi"/>
          <w:color w:val="000000"/>
        </w:rPr>
        <w:t>Yes, but psychologically speaking, I would have felt much better working on reading from my own field.</w:t>
      </w:r>
      <w:r w:rsidR="00082F64">
        <w:rPr>
          <w:rFonts w:asciiTheme="minorHAnsi" w:hAnsiTheme="minorHAnsi"/>
          <w:color w:val="000000"/>
        </w:rPr>
        <w:t xml:space="preserve"> </w:t>
      </w:r>
      <w:r w:rsidRPr="00CA30A9">
        <w:rPr>
          <w:rFonts w:asciiTheme="minorHAnsi" w:hAnsiTheme="minorHAnsi"/>
          <w:color w:val="000000"/>
        </w:rPr>
        <w:t xml:space="preserve">What do you think </w:t>
      </w:r>
      <w:r w:rsidR="008470DF" w:rsidRPr="00CA30A9">
        <w:rPr>
          <w:rFonts w:asciiTheme="minorHAnsi" w:hAnsiTheme="minorHAnsi"/>
          <w:color w:val="000000"/>
        </w:rPr>
        <w:t>Spiros?</w:t>
      </w:r>
      <w:r w:rsidRPr="00CA30A9">
        <w:rPr>
          <w:rFonts w:asciiTheme="minorHAnsi" w:hAnsiTheme="minorHAnsi"/>
          <w:color w:val="000000"/>
        </w:rPr>
        <w:br/>
      </w:r>
      <w:r w:rsidR="00082F64">
        <w:rPr>
          <w:rFonts w:asciiTheme="minorHAnsi" w:hAnsiTheme="minorHAnsi"/>
          <w:color w:val="000000"/>
        </w:rPr>
        <w:lastRenderedPageBreak/>
        <w:t xml:space="preserve">Spiros: </w:t>
      </w:r>
      <w:r w:rsidRPr="00CA30A9">
        <w:rPr>
          <w:rFonts w:asciiTheme="minorHAnsi" w:hAnsiTheme="minorHAnsi"/>
          <w:color w:val="000000"/>
        </w:rPr>
        <w:t>I agree; that would have helped my confidence too and I would have been more motivated. It was good</w:t>
      </w:r>
      <w:r w:rsidR="00082F64">
        <w:rPr>
          <w:rFonts w:asciiTheme="minorHAnsi" w:hAnsiTheme="minorHAnsi"/>
          <w:color w:val="000000"/>
        </w:rPr>
        <w:t xml:space="preserve"> t</w:t>
      </w:r>
      <w:r w:rsidRPr="00CA30A9">
        <w:rPr>
          <w:rFonts w:asciiTheme="minorHAnsi" w:hAnsiTheme="minorHAnsi"/>
          <w:color w:val="000000"/>
        </w:rPr>
        <w:t>hough that we could work on our own topics when we wrote the research assignments.</w:t>
      </w:r>
    </w:p>
    <w:p w14:paraId="20CDBBEC" w14:textId="6E78B8DF" w:rsidR="00003D4C" w:rsidRPr="00CA30A9" w:rsidRDefault="00003D4C" w:rsidP="00CA30A9">
      <w:pPr>
        <w:pStyle w:val="b-text"/>
        <w:spacing w:before="0" w:beforeAutospacing="0" w:after="0" w:afterAutospacing="0" w:line="336" w:lineRule="auto"/>
        <w:rPr>
          <w:rFonts w:asciiTheme="minorHAnsi" w:hAnsiTheme="minorHAnsi"/>
          <w:color w:val="000000"/>
        </w:rPr>
      </w:pPr>
      <w:r w:rsidRPr="00CA30A9">
        <w:rPr>
          <w:rFonts w:asciiTheme="minorHAnsi" w:hAnsiTheme="minorHAnsi"/>
          <w:color w:val="000000"/>
        </w:rPr>
        <w:br/>
      </w:r>
      <w:r w:rsidR="00082F64">
        <w:rPr>
          <w:rFonts w:asciiTheme="minorHAnsi" w:hAnsiTheme="minorHAnsi"/>
          <w:color w:val="000000"/>
        </w:rPr>
        <w:t xml:space="preserve">Teacher: </w:t>
      </w:r>
      <w:r w:rsidRPr="00CA30A9">
        <w:rPr>
          <w:rFonts w:asciiTheme="minorHAnsi" w:hAnsiTheme="minorHAnsi"/>
          <w:color w:val="000000"/>
        </w:rPr>
        <w:t>Okay, let’s move on to writing now ...</w:t>
      </w:r>
    </w:p>
    <w:p w14:paraId="4F590E92" w14:textId="77777777" w:rsidR="00003D4C" w:rsidRPr="00CA30A9" w:rsidRDefault="00003D4C" w:rsidP="00CA30A9">
      <w:pPr>
        <w:spacing w:after="0" w:line="336" w:lineRule="auto"/>
        <w:rPr>
          <w:sz w:val="24"/>
          <w:szCs w:val="24"/>
        </w:rPr>
      </w:pPr>
    </w:p>
    <w:sectPr w:rsidR="00003D4C" w:rsidRPr="00CA30A9" w:rsidSect="00391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4C"/>
    <w:rsid w:val="00003D4C"/>
    <w:rsid w:val="00082F64"/>
    <w:rsid w:val="00391446"/>
    <w:rsid w:val="008470DF"/>
    <w:rsid w:val="00CA30A9"/>
    <w:rsid w:val="00F973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FC6"/>
  <w15:chartTrackingRefBased/>
  <w15:docId w15:val="{ABD4BE24-B22F-4244-AE26-883F5FA1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D4C"/>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b-text">
    <w:name w:val="b-text"/>
    <w:basedOn w:val="Normal"/>
    <w:rsid w:val="00003D4C"/>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9247">
      <w:bodyDiv w:val="1"/>
      <w:marLeft w:val="0"/>
      <w:marRight w:val="0"/>
      <w:marTop w:val="0"/>
      <w:marBottom w:val="0"/>
      <w:divBdr>
        <w:top w:val="none" w:sz="0" w:space="0" w:color="auto"/>
        <w:left w:val="none" w:sz="0" w:space="0" w:color="auto"/>
        <w:bottom w:val="none" w:sz="0" w:space="0" w:color="auto"/>
        <w:right w:val="none" w:sz="0" w:space="0" w:color="auto"/>
      </w:divBdr>
    </w:div>
    <w:div w:id="16902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Chiongson</dc:creator>
  <cp:keywords/>
  <dc:description/>
  <cp:lastModifiedBy>George Chiongson</cp:lastModifiedBy>
  <cp:revision>1</cp:revision>
  <dcterms:created xsi:type="dcterms:W3CDTF">2020-06-09T05:22:00Z</dcterms:created>
  <dcterms:modified xsi:type="dcterms:W3CDTF">2020-06-09T05:59:00Z</dcterms:modified>
</cp:coreProperties>
</file>