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6028C" w14:textId="2DE7A541" w:rsidR="007C01BB" w:rsidRPr="00E34E16" w:rsidRDefault="007C01BB" w:rsidP="00E34E16">
      <w:pPr>
        <w:pStyle w:val="Title"/>
        <w:jc w:val="center"/>
        <w:rPr>
          <w:sz w:val="48"/>
          <w:szCs w:val="48"/>
        </w:rPr>
      </w:pPr>
      <w:r w:rsidRPr="00E34E16">
        <w:rPr>
          <w:sz w:val="48"/>
          <w:szCs w:val="48"/>
        </w:rPr>
        <w:t>Self-assessment for Reading</w:t>
      </w:r>
    </w:p>
    <w:p w14:paraId="0C91BE97" w14:textId="77777777" w:rsidR="00E34E16" w:rsidRDefault="00E34E16" w:rsidP="00E34E16">
      <w:pPr>
        <w:pStyle w:val="Heading2"/>
        <w:rPr>
          <w:b/>
          <w:bCs/>
        </w:rPr>
      </w:pPr>
    </w:p>
    <w:p w14:paraId="382AE220" w14:textId="77777777" w:rsidR="009E71FA" w:rsidRPr="009E71FA" w:rsidRDefault="009E71FA" w:rsidP="009E71FA">
      <w:pPr>
        <w:pStyle w:val="Heading2"/>
        <w:rPr>
          <w:rFonts w:eastAsia="Arial"/>
          <w:b/>
          <w:bCs/>
          <w:color w:val="auto"/>
        </w:rPr>
      </w:pPr>
      <w:r w:rsidRPr="009E71FA">
        <w:rPr>
          <w:rFonts w:eastAsia="Arial"/>
          <w:b/>
          <w:bCs/>
          <w:color w:val="auto"/>
        </w:rPr>
        <w:t>1.  Which types of academic texts do you prefer?</w:t>
      </w:r>
    </w:p>
    <w:p w14:paraId="6BB980A2" w14:textId="77777777" w:rsidR="009E71FA" w:rsidRDefault="009E71FA" w:rsidP="009E71FA">
      <w:p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32"/>
          <w:szCs w:val="32"/>
        </w:rPr>
        <w:t xml:space="preserve">  </w:t>
      </w:r>
      <w:sdt>
        <w:sdtPr>
          <w:id w:val="1844044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" w:eastAsia="Arial" w:hAnsi="Arial" w:cs="Arial"/>
          <w:sz w:val="20"/>
          <w:szCs w:val="20"/>
        </w:rPr>
        <w:t xml:space="preserve"> Textbooks     </w:t>
      </w:r>
      <w:sdt>
        <w:sdtPr>
          <w:id w:val="-2141332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" w:eastAsia="Arial" w:hAnsi="Arial" w:cs="Arial"/>
          <w:sz w:val="20"/>
          <w:szCs w:val="20"/>
        </w:rPr>
        <w:t xml:space="preserve">Journal Articles     </w:t>
      </w:r>
      <w:sdt>
        <w:sdtPr>
          <w:id w:val="1068311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" w:eastAsia="Arial" w:hAnsi="Arial" w:cs="Arial"/>
          <w:sz w:val="20"/>
          <w:szCs w:val="20"/>
        </w:rPr>
        <w:t xml:space="preserve"> Individual Book Chapters (non-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fiction)   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sdt>
        <w:sdtPr>
          <w:id w:val="1063602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" w:eastAsia="Arial" w:hAnsi="Arial" w:cs="Arial"/>
          <w:sz w:val="20"/>
          <w:szCs w:val="20"/>
        </w:rPr>
        <w:t xml:space="preserve"> Essays </w:t>
      </w:r>
    </w:p>
    <w:p w14:paraId="52D5A21C" w14:textId="6F0FE6B1" w:rsidR="009E71FA" w:rsidRDefault="009E71FA" w:rsidP="009E71FA">
      <w:p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pPr>
      <w:r>
        <w:rPr>
          <w:rFonts w:ascii="Arial" w:eastAsia="Arial" w:hAnsi="Arial" w:cs="Arial"/>
          <w:sz w:val="20"/>
          <w:szCs w:val="20"/>
        </w:rPr>
        <w:t xml:space="preserve">   </w:t>
      </w:r>
      <w:sdt>
        <w:sdtPr>
          <w:id w:val="457313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News Articles       </w:t>
      </w:r>
      <w:sdt>
        <w:sdtPr>
          <w:id w:val="-108826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Editorials     </w:t>
      </w:r>
      <w:sdt>
        <w:sdtPr>
          <w:id w:val="-730459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Novels     </w:t>
      </w:r>
      <w:sdt>
        <w:sdtPr>
          <w:id w:val="-930272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Plays     </w:t>
      </w:r>
      <w:sdt>
        <w:sdtPr>
          <w:id w:val="-278732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Poems     </w:t>
      </w:r>
      <w:sdt>
        <w:sdtPr>
          <w:id w:val="-660843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Web Sites    </w:t>
      </w:r>
    </w:p>
    <w:p w14:paraId="0B402DD4" w14:textId="0B249DF4" w:rsidR="009E71FA" w:rsidRDefault="009E71FA" w:rsidP="009E71FA">
      <w:p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pPr>
      <w:r>
        <w:t xml:space="preserve">   </w:t>
      </w:r>
      <w:r>
        <w:t xml:space="preserve"> </w:t>
      </w:r>
      <w:sdt>
        <w:sdtPr>
          <w:id w:val="721031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Other:</w:t>
      </w:r>
      <w:r>
        <w:t xml:space="preserve"> _____________________________</w:t>
      </w:r>
    </w:p>
    <w:p w14:paraId="265CAA65" w14:textId="77777777" w:rsidR="009E71FA" w:rsidRPr="009E71FA" w:rsidRDefault="009E71FA" w:rsidP="009E71FA"/>
    <w:p w14:paraId="30D61100" w14:textId="19F96570" w:rsidR="00E34E16" w:rsidRPr="00E34E16" w:rsidRDefault="009E71FA" w:rsidP="00E34E16">
      <w:pPr>
        <w:pStyle w:val="Heading2"/>
        <w:rPr>
          <w:b/>
          <w:bCs/>
          <w:color w:val="auto"/>
        </w:rPr>
      </w:pPr>
      <w:r>
        <w:rPr>
          <w:b/>
          <w:bCs/>
          <w:color w:val="auto"/>
        </w:rPr>
        <w:t xml:space="preserve">2. </w:t>
      </w:r>
      <w:r w:rsidR="007C01BB" w:rsidRPr="00E34E16">
        <w:rPr>
          <w:b/>
          <w:bCs/>
          <w:color w:val="auto"/>
        </w:rPr>
        <w:t xml:space="preserve">Before I read </w:t>
      </w:r>
      <w:r w:rsidR="00E34E16" w:rsidRPr="00E34E16">
        <w:rPr>
          <w:b/>
          <w:bCs/>
          <w:color w:val="auto"/>
        </w:rPr>
        <w:t>a</w:t>
      </w:r>
      <w:r w:rsidR="007C01BB" w:rsidRPr="00E34E16">
        <w:rPr>
          <w:b/>
          <w:bCs/>
          <w:color w:val="auto"/>
        </w:rPr>
        <w:t xml:space="preserve"> </w:t>
      </w:r>
      <w:r w:rsidR="00E34E16" w:rsidRPr="00E34E16">
        <w:rPr>
          <w:b/>
          <w:bCs/>
          <w:color w:val="auto"/>
        </w:rPr>
        <w:t>text</w:t>
      </w:r>
      <w:r w:rsidR="007C01BB" w:rsidRPr="00E34E16">
        <w:rPr>
          <w:b/>
          <w:bCs/>
          <w:color w:val="auto"/>
        </w:rPr>
        <w:t>, I</w:t>
      </w:r>
    </w:p>
    <w:tbl>
      <w:tblPr>
        <w:tblStyle w:val="PlainTable2"/>
        <w:tblW w:w="9440" w:type="dxa"/>
        <w:tblLook w:val="04A0" w:firstRow="1" w:lastRow="0" w:firstColumn="1" w:lastColumn="0" w:noHBand="0" w:noVBand="1"/>
      </w:tblPr>
      <w:tblGrid>
        <w:gridCol w:w="8005"/>
        <w:gridCol w:w="720"/>
        <w:gridCol w:w="715"/>
      </w:tblGrid>
      <w:tr w:rsidR="007C01BB" w14:paraId="2924A081" w14:textId="77777777" w:rsidTr="00E34E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5" w:type="dxa"/>
          </w:tcPr>
          <w:p w14:paraId="2A34E7DD" w14:textId="77777777" w:rsidR="007C01BB" w:rsidRDefault="007C01BB" w:rsidP="007C01BB"/>
        </w:tc>
        <w:tc>
          <w:tcPr>
            <w:tcW w:w="720" w:type="dxa"/>
          </w:tcPr>
          <w:p w14:paraId="4AAFC96C" w14:textId="2BB914B9" w:rsidR="007C01BB" w:rsidRDefault="007C01BB" w:rsidP="007C01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715" w:type="dxa"/>
          </w:tcPr>
          <w:p w14:paraId="54CF20A8" w14:textId="5F76DE47" w:rsidR="007C01BB" w:rsidRDefault="007C01BB" w:rsidP="007C01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</w:tr>
      <w:tr w:rsidR="007C01BB" w14:paraId="20CD2B14" w14:textId="77777777" w:rsidTr="00E34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5" w:type="dxa"/>
          </w:tcPr>
          <w:p w14:paraId="43A28D85" w14:textId="72A194FB" w:rsidR="007C01BB" w:rsidRPr="00E34E16" w:rsidRDefault="007C01BB" w:rsidP="00E34E16">
            <w:pPr>
              <w:spacing w:line="276" w:lineRule="auto"/>
              <w:rPr>
                <w:b w:val="0"/>
                <w:bCs w:val="0"/>
              </w:rPr>
            </w:pPr>
            <w:r w:rsidRPr="00E34E16">
              <w:rPr>
                <w:b w:val="0"/>
                <w:bCs w:val="0"/>
              </w:rPr>
              <w:t>think about the title and what it suggested the selection was about.</w:t>
            </w:r>
          </w:p>
        </w:tc>
        <w:bookmarkStart w:id="0" w:name="_Hlk55920256"/>
        <w:tc>
          <w:tcPr>
            <w:tcW w:w="720" w:type="dxa"/>
          </w:tcPr>
          <w:p w14:paraId="4D4F26F9" w14:textId="4E828064" w:rsidR="007C01BB" w:rsidRDefault="009E71FA" w:rsidP="007C0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63439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bookmarkEnd w:id="0"/>
          </w:p>
        </w:tc>
        <w:tc>
          <w:tcPr>
            <w:tcW w:w="715" w:type="dxa"/>
          </w:tcPr>
          <w:p w14:paraId="4E1BEFD9" w14:textId="4D27465A" w:rsidR="007C01BB" w:rsidRDefault="009E71FA" w:rsidP="007C0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602106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E16" w:rsidRPr="007249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34E16" w14:paraId="252DE699" w14:textId="77777777" w:rsidTr="00E34E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5" w:type="dxa"/>
          </w:tcPr>
          <w:p w14:paraId="7F4C6AE9" w14:textId="3C92288C" w:rsidR="00E34E16" w:rsidRPr="00E34E16" w:rsidRDefault="00E34E16" w:rsidP="00E34E16">
            <w:pPr>
              <w:spacing w:line="276" w:lineRule="auto"/>
              <w:rPr>
                <w:b w:val="0"/>
                <w:bCs w:val="0"/>
              </w:rPr>
            </w:pPr>
            <w:r w:rsidRPr="00E34E16">
              <w:rPr>
                <w:b w:val="0"/>
                <w:bCs w:val="0"/>
              </w:rPr>
              <w:t>preview the whole selection or parts of it.</w:t>
            </w:r>
          </w:p>
        </w:tc>
        <w:tc>
          <w:tcPr>
            <w:tcW w:w="720" w:type="dxa"/>
          </w:tcPr>
          <w:p w14:paraId="31AE5BFD" w14:textId="5EEFE459" w:rsidR="00E34E16" w:rsidRDefault="009E71FA" w:rsidP="00E34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3704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E16" w:rsidRPr="00AF26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15" w:type="dxa"/>
          </w:tcPr>
          <w:p w14:paraId="090BCFC1" w14:textId="632F46F6" w:rsidR="00E34E16" w:rsidRDefault="009E71FA" w:rsidP="00E34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71029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E16" w:rsidRPr="009F61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34E16" w14:paraId="401B2181" w14:textId="77777777" w:rsidTr="00E34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5" w:type="dxa"/>
          </w:tcPr>
          <w:p w14:paraId="1A989C93" w14:textId="2EFC4444" w:rsidR="00E34E16" w:rsidRPr="00E34E16" w:rsidRDefault="00E34E16" w:rsidP="00E34E16">
            <w:pPr>
              <w:spacing w:line="276" w:lineRule="auto"/>
              <w:rPr>
                <w:b w:val="0"/>
                <w:bCs w:val="0"/>
              </w:rPr>
            </w:pPr>
            <w:r w:rsidRPr="00E34E16">
              <w:rPr>
                <w:b w:val="0"/>
                <w:bCs w:val="0"/>
              </w:rPr>
              <w:t>set a purpose for my reading.</w:t>
            </w:r>
          </w:p>
        </w:tc>
        <w:tc>
          <w:tcPr>
            <w:tcW w:w="720" w:type="dxa"/>
          </w:tcPr>
          <w:p w14:paraId="6BBB76C3" w14:textId="1962D083" w:rsidR="00E34E16" w:rsidRDefault="009E71FA" w:rsidP="00E34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747924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E16" w:rsidRPr="00AF26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15" w:type="dxa"/>
          </w:tcPr>
          <w:p w14:paraId="11C7FBFF" w14:textId="3B39C99D" w:rsidR="00E34E16" w:rsidRDefault="009E71FA" w:rsidP="00E34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334101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E16" w:rsidRPr="009F61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34E16" w14:paraId="09E5AE8C" w14:textId="77777777" w:rsidTr="00E34E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5" w:type="dxa"/>
          </w:tcPr>
          <w:p w14:paraId="4CA263AA" w14:textId="77777777" w:rsidR="00E34E16" w:rsidRPr="00E34E16" w:rsidRDefault="00E34E16" w:rsidP="00E34E16">
            <w:pPr>
              <w:spacing w:line="276" w:lineRule="auto"/>
              <w:rPr>
                <w:b w:val="0"/>
                <w:bCs w:val="0"/>
              </w:rPr>
            </w:pPr>
            <w:r w:rsidRPr="00E34E16">
              <w:rPr>
                <w:b w:val="0"/>
                <w:bCs w:val="0"/>
              </w:rPr>
              <w:t>used other strategies including: (List any other strategies used before reading the selection.)</w:t>
            </w:r>
          </w:p>
          <w:p w14:paraId="5D0EE5A2" w14:textId="77777777" w:rsidR="00E34E16" w:rsidRPr="00E34E16" w:rsidRDefault="00E34E16" w:rsidP="00E34E16">
            <w:pPr>
              <w:spacing w:line="276" w:lineRule="auto"/>
              <w:rPr>
                <w:b w:val="0"/>
                <w:bCs w:val="0"/>
              </w:rPr>
            </w:pPr>
            <w:r w:rsidRPr="00E34E16">
              <w:rPr>
                <w:b w:val="0"/>
                <w:bCs w:val="0"/>
              </w:rPr>
              <w:softHyphen/>
            </w:r>
            <w:r w:rsidRPr="00E34E16">
              <w:rPr>
                <w:b w:val="0"/>
                <w:bCs w:val="0"/>
              </w:rPr>
              <w:softHyphen/>
            </w:r>
            <w:r w:rsidRPr="00E34E16">
              <w:rPr>
                <w:b w:val="0"/>
                <w:bCs w:val="0"/>
              </w:rPr>
              <w:softHyphen/>
            </w:r>
            <w:r w:rsidRPr="00E34E16">
              <w:rPr>
                <w:b w:val="0"/>
                <w:bCs w:val="0"/>
              </w:rPr>
              <w:softHyphen/>
            </w:r>
            <w:r w:rsidRPr="00E34E16">
              <w:rPr>
                <w:b w:val="0"/>
                <w:bCs w:val="0"/>
              </w:rPr>
              <w:softHyphen/>
            </w:r>
            <w:r w:rsidRPr="00E34E16">
              <w:rPr>
                <w:b w:val="0"/>
                <w:bCs w:val="0"/>
              </w:rPr>
              <w:softHyphen/>
            </w:r>
            <w:r w:rsidRPr="00E34E16">
              <w:rPr>
                <w:b w:val="0"/>
                <w:bCs w:val="0"/>
              </w:rPr>
              <w:softHyphen/>
            </w:r>
            <w:r w:rsidRPr="00E34E16">
              <w:rPr>
                <w:b w:val="0"/>
                <w:bCs w:val="0"/>
              </w:rPr>
              <w:softHyphen/>
            </w:r>
            <w:r w:rsidRPr="00E34E16">
              <w:rPr>
                <w:b w:val="0"/>
                <w:bCs w:val="0"/>
              </w:rPr>
              <w:softHyphen/>
            </w:r>
            <w:r w:rsidRPr="00E34E16">
              <w:rPr>
                <w:b w:val="0"/>
                <w:bCs w:val="0"/>
              </w:rPr>
              <w:softHyphen/>
            </w:r>
            <w:r w:rsidRPr="00E34E16">
              <w:rPr>
                <w:b w:val="0"/>
                <w:bCs w:val="0"/>
              </w:rPr>
              <w:softHyphen/>
              <w:t>____________________________________________________________________</w:t>
            </w:r>
          </w:p>
          <w:p w14:paraId="2E0F9393" w14:textId="74402D18" w:rsidR="00E34E16" w:rsidRPr="00E34E16" w:rsidRDefault="00E34E16" w:rsidP="00E34E16">
            <w:pPr>
              <w:spacing w:line="276" w:lineRule="auto"/>
              <w:rPr>
                <w:b w:val="0"/>
                <w:bCs w:val="0"/>
              </w:rPr>
            </w:pPr>
          </w:p>
        </w:tc>
        <w:tc>
          <w:tcPr>
            <w:tcW w:w="720" w:type="dxa"/>
          </w:tcPr>
          <w:p w14:paraId="269D3044" w14:textId="0E78D691" w:rsidR="00E34E16" w:rsidRDefault="009E71FA" w:rsidP="00E34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384459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E16" w:rsidRPr="00DD3C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15" w:type="dxa"/>
          </w:tcPr>
          <w:p w14:paraId="77516D94" w14:textId="4FBC722F" w:rsidR="00E34E16" w:rsidRDefault="009E71FA" w:rsidP="00E34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718116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E16" w:rsidRPr="00DD3C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23B8A65D" w14:textId="4EAB5600" w:rsidR="007C01BB" w:rsidRDefault="007C01BB" w:rsidP="007C01BB"/>
    <w:p w14:paraId="1E0F13CC" w14:textId="53C64A9C" w:rsidR="00E34E16" w:rsidRPr="00E34E16" w:rsidRDefault="009E71FA" w:rsidP="00E34E16">
      <w:pPr>
        <w:pStyle w:val="Heading2"/>
        <w:rPr>
          <w:b/>
          <w:bCs/>
          <w:color w:val="auto"/>
        </w:rPr>
      </w:pPr>
      <w:r>
        <w:rPr>
          <w:b/>
          <w:bCs/>
          <w:color w:val="auto"/>
        </w:rPr>
        <w:t xml:space="preserve">3. </w:t>
      </w:r>
      <w:r w:rsidR="00E34E16" w:rsidRPr="00E34E16">
        <w:rPr>
          <w:b/>
          <w:bCs/>
          <w:color w:val="auto"/>
        </w:rPr>
        <w:t>While I read a text, I</w:t>
      </w:r>
    </w:p>
    <w:tbl>
      <w:tblPr>
        <w:tblStyle w:val="PlainTable2"/>
        <w:tblW w:w="9440" w:type="dxa"/>
        <w:tblLook w:val="04A0" w:firstRow="1" w:lastRow="0" w:firstColumn="1" w:lastColumn="0" w:noHBand="0" w:noVBand="1"/>
      </w:tblPr>
      <w:tblGrid>
        <w:gridCol w:w="8005"/>
        <w:gridCol w:w="720"/>
        <w:gridCol w:w="715"/>
      </w:tblGrid>
      <w:tr w:rsidR="00E34E16" w14:paraId="39ED857F" w14:textId="77777777" w:rsidTr="00E34E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5" w:type="dxa"/>
          </w:tcPr>
          <w:p w14:paraId="7BD2662B" w14:textId="77777777" w:rsidR="00E34E16" w:rsidRDefault="00E34E16" w:rsidP="00DE71CE"/>
        </w:tc>
        <w:tc>
          <w:tcPr>
            <w:tcW w:w="720" w:type="dxa"/>
          </w:tcPr>
          <w:p w14:paraId="51A67DCD" w14:textId="77777777" w:rsidR="00E34E16" w:rsidRDefault="00E34E16" w:rsidP="00DE71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715" w:type="dxa"/>
          </w:tcPr>
          <w:p w14:paraId="7B34F6D0" w14:textId="77777777" w:rsidR="00E34E16" w:rsidRDefault="00E34E16" w:rsidP="00DE71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</w:tr>
      <w:tr w:rsidR="00E34E16" w14:paraId="04F85017" w14:textId="77777777" w:rsidTr="00E34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5" w:type="dxa"/>
          </w:tcPr>
          <w:p w14:paraId="68271D65" w14:textId="6058265D" w:rsidR="00E34E16" w:rsidRPr="00E34E16" w:rsidRDefault="00E34E16" w:rsidP="00E34E16">
            <w:pPr>
              <w:spacing w:line="276" w:lineRule="auto"/>
              <w:rPr>
                <w:b w:val="0"/>
                <w:bCs w:val="0"/>
              </w:rPr>
            </w:pPr>
            <w:r w:rsidRPr="00E34E16">
              <w:rPr>
                <w:b w:val="0"/>
                <w:bCs w:val="0"/>
              </w:rPr>
              <w:t>create a dialogue with the writer (e.g., What is the writer saying? What is the main idea? How is it supported? What is the writer’s viewpoint? What do I already know about this? What am I learning about this?).</w:t>
            </w:r>
          </w:p>
        </w:tc>
        <w:tc>
          <w:tcPr>
            <w:tcW w:w="720" w:type="dxa"/>
          </w:tcPr>
          <w:p w14:paraId="3F9F97BD" w14:textId="77777777" w:rsidR="00E34E16" w:rsidRDefault="009E71FA" w:rsidP="00DE7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756809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E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15" w:type="dxa"/>
          </w:tcPr>
          <w:p w14:paraId="688D04A6" w14:textId="77777777" w:rsidR="00E34E16" w:rsidRDefault="009E71FA" w:rsidP="00DE7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712153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E16" w:rsidRPr="007249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34E16" w14:paraId="133FF810" w14:textId="77777777" w:rsidTr="00E34E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5" w:type="dxa"/>
          </w:tcPr>
          <w:p w14:paraId="45253887" w14:textId="49F55CBE" w:rsidR="00E34E16" w:rsidRPr="00E34E16" w:rsidRDefault="00E34E16" w:rsidP="00E34E16">
            <w:pPr>
              <w:spacing w:line="276" w:lineRule="auto"/>
              <w:rPr>
                <w:b w:val="0"/>
                <w:bCs w:val="0"/>
              </w:rPr>
            </w:pPr>
            <w:r w:rsidRPr="00E34E16">
              <w:rPr>
                <w:b w:val="0"/>
                <w:bCs w:val="0"/>
              </w:rPr>
              <w:t>paraphrase or retell to myself what I was reading.</w:t>
            </w:r>
          </w:p>
        </w:tc>
        <w:tc>
          <w:tcPr>
            <w:tcW w:w="720" w:type="dxa"/>
          </w:tcPr>
          <w:p w14:paraId="3FF67965" w14:textId="77777777" w:rsidR="00E34E16" w:rsidRDefault="009E71FA" w:rsidP="00DE7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806761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E16" w:rsidRPr="00AF26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15" w:type="dxa"/>
          </w:tcPr>
          <w:p w14:paraId="6D9BF62C" w14:textId="77777777" w:rsidR="00E34E16" w:rsidRDefault="009E71FA" w:rsidP="00DE7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451281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E16" w:rsidRPr="009F61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34E16" w14:paraId="174EA41D" w14:textId="77777777" w:rsidTr="00E34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5" w:type="dxa"/>
          </w:tcPr>
          <w:p w14:paraId="181C3DE1" w14:textId="2B3EEFD0" w:rsidR="00E34E16" w:rsidRPr="00E34E16" w:rsidRDefault="00E34E16" w:rsidP="00E34E16">
            <w:pPr>
              <w:spacing w:line="276" w:lineRule="auto"/>
              <w:rPr>
                <w:b w:val="0"/>
                <w:bCs w:val="0"/>
              </w:rPr>
            </w:pPr>
            <w:r w:rsidRPr="00E34E16">
              <w:rPr>
                <w:b w:val="0"/>
                <w:bCs w:val="0"/>
              </w:rPr>
              <w:t>make inferences from textual clues given by the writer.</w:t>
            </w:r>
          </w:p>
        </w:tc>
        <w:tc>
          <w:tcPr>
            <w:tcW w:w="720" w:type="dxa"/>
          </w:tcPr>
          <w:p w14:paraId="0E7E9FD5" w14:textId="77777777" w:rsidR="00E34E16" w:rsidRDefault="009E71FA" w:rsidP="00DE7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593510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E16" w:rsidRPr="00AF26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15" w:type="dxa"/>
          </w:tcPr>
          <w:p w14:paraId="2AC65F9C" w14:textId="77777777" w:rsidR="00E34E16" w:rsidRDefault="009E71FA" w:rsidP="00DE7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681390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E16" w:rsidRPr="009F61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34E16" w14:paraId="491285AD" w14:textId="77777777" w:rsidTr="00E34E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5" w:type="dxa"/>
          </w:tcPr>
          <w:p w14:paraId="47B0126C" w14:textId="3827D0B8" w:rsidR="00E34E16" w:rsidRPr="00E34E16" w:rsidRDefault="00E34E16" w:rsidP="00E34E16">
            <w:pPr>
              <w:spacing w:line="276" w:lineRule="auto"/>
              <w:rPr>
                <w:b w:val="0"/>
                <w:bCs w:val="0"/>
              </w:rPr>
            </w:pPr>
            <w:r w:rsidRPr="00E34E16">
              <w:rPr>
                <w:b w:val="0"/>
                <w:bCs w:val="0"/>
              </w:rPr>
              <w:t xml:space="preserve">distinguish fact from </w:t>
            </w:r>
            <w:proofErr w:type="gramStart"/>
            <w:r w:rsidRPr="00E34E16">
              <w:rPr>
                <w:b w:val="0"/>
                <w:bCs w:val="0"/>
              </w:rPr>
              <w:t>opinion.</w:t>
            </w:r>
            <w:r w:rsidRPr="00E34E16">
              <w:rPr>
                <w:b w:val="0"/>
                <w:bCs w:val="0"/>
              </w:rPr>
              <w:softHyphen/>
            </w:r>
            <w:proofErr w:type="gramEnd"/>
            <w:r w:rsidRPr="00E34E16">
              <w:rPr>
                <w:b w:val="0"/>
                <w:bCs w:val="0"/>
              </w:rPr>
              <w:softHyphen/>
            </w:r>
            <w:r w:rsidRPr="00E34E16">
              <w:rPr>
                <w:b w:val="0"/>
                <w:bCs w:val="0"/>
              </w:rPr>
              <w:softHyphen/>
            </w:r>
            <w:r w:rsidRPr="00E34E16">
              <w:rPr>
                <w:b w:val="0"/>
                <w:bCs w:val="0"/>
              </w:rPr>
              <w:softHyphen/>
            </w:r>
            <w:r w:rsidRPr="00E34E16">
              <w:rPr>
                <w:b w:val="0"/>
                <w:bCs w:val="0"/>
              </w:rPr>
              <w:softHyphen/>
            </w:r>
          </w:p>
        </w:tc>
        <w:tc>
          <w:tcPr>
            <w:tcW w:w="720" w:type="dxa"/>
          </w:tcPr>
          <w:p w14:paraId="48BF898F" w14:textId="41946BA4" w:rsidR="00E34E16" w:rsidRDefault="009E71FA" w:rsidP="00DE7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30013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E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15" w:type="dxa"/>
          </w:tcPr>
          <w:p w14:paraId="770D01FF" w14:textId="77777777" w:rsidR="00E34E16" w:rsidRDefault="009E71FA" w:rsidP="00DE7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583832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E16" w:rsidRPr="00DD3C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34E16" w14:paraId="36ACFC3C" w14:textId="77777777" w:rsidTr="00E34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5" w:type="dxa"/>
          </w:tcPr>
          <w:p w14:paraId="7DBE7CF5" w14:textId="12544022" w:rsidR="00E34E16" w:rsidRPr="00E34E16" w:rsidRDefault="00E34E16" w:rsidP="00E34E16">
            <w:pPr>
              <w:spacing w:line="276" w:lineRule="auto"/>
              <w:rPr>
                <w:b w:val="0"/>
                <w:bCs w:val="0"/>
              </w:rPr>
            </w:pPr>
            <w:r w:rsidRPr="00E34E16">
              <w:rPr>
                <w:b w:val="0"/>
                <w:bCs w:val="0"/>
              </w:rPr>
              <w:t>predict and then confirm what the writer might say next.</w:t>
            </w:r>
          </w:p>
        </w:tc>
        <w:tc>
          <w:tcPr>
            <w:tcW w:w="720" w:type="dxa"/>
          </w:tcPr>
          <w:p w14:paraId="0FCCC768" w14:textId="2179A883" w:rsidR="00E34E16" w:rsidRPr="00DD3C23" w:rsidRDefault="009E71FA" w:rsidP="00E34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753580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E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15" w:type="dxa"/>
          </w:tcPr>
          <w:p w14:paraId="3E0A92C2" w14:textId="6D6FDF43" w:rsidR="00E34E16" w:rsidRPr="00DD3C23" w:rsidRDefault="009E71FA" w:rsidP="00E34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35763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E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34E16" w14:paraId="017C9DDA" w14:textId="77777777" w:rsidTr="00E34E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5" w:type="dxa"/>
          </w:tcPr>
          <w:p w14:paraId="70E673FA" w14:textId="79EF25A3" w:rsidR="00E34E16" w:rsidRPr="00E34E16" w:rsidRDefault="00E34E16" w:rsidP="00E34E16">
            <w:pPr>
              <w:spacing w:line="276" w:lineRule="auto"/>
              <w:rPr>
                <w:b w:val="0"/>
                <w:bCs w:val="0"/>
              </w:rPr>
            </w:pPr>
            <w:r w:rsidRPr="00E34E16">
              <w:rPr>
                <w:b w:val="0"/>
                <w:bCs w:val="0"/>
              </w:rPr>
              <w:t>go back and reread confusing parts</w:t>
            </w:r>
          </w:p>
        </w:tc>
        <w:tc>
          <w:tcPr>
            <w:tcW w:w="720" w:type="dxa"/>
          </w:tcPr>
          <w:p w14:paraId="53FC1F9A" w14:textId="0D12B94C" w:rsidR="00E34E16" w:rsidRPr="00DD3C23" w:rsidRDefault="009E71FA" w:rsidP="00E34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379047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E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15" w:type="dxa"/>
          </w:tcPr>
          <w:p w14:paraId="0A553270" w14:textId="417B7601" w:rsidR="00E34E16" w:rsidRPr="00DD3C23" w:rsidRDefault="009E71FA" w:rsidP="00E34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623420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E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34E16" w14:paraId="3463B504" w14:textId="77777777" w:rsidTr="00E34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5" w:type="dxa"/>
          </w:tcPr>
          <w:p w14:paraId="245D2FD6" w14:textId="4E266248" w:rsidR="00E34E16" w:rsidRPr="00E34E16" w:rsidRDefault="00E34E16" w:rsidP="00E34E16">
            <w:pPr>
              <w:spacing w:line="276" w:lineRule="auto"/>
              <w:rPr>
                <w:b w:val="0"/>
                <w:bCs w:val="0"/>
              </w:rPr>
            </w:pPr>
            <w:r w:rsidRPr="00E34E16">
              <w:rPr>
                <w:b w:val="0"/>
                <w:bCs w:val="0"/>
              </w:rPr>
              <w:t>use other strategies including: (List any other strategies used while reading the selection.) __________________________________________________________</w:t>
            </w:r>
          </w:p>
          <w:p w14:paraId="6A2EB72D" w14:textId="225B51C8" w:rsidR="00E34E16" w:rsidRPr="00E34E16" w:rsidRDefault="00E34E16" w:rsidP="00E34E16">
            <w:pPr>
              <w:spacing w:line="276" w:lineRule="auto"/>
              <w:rPr>
                <w:b w:val="0"/>
                <w:bCs w:val="0"/>
              </w:rPr>
            </w:pPr>
          </w:p>
        </w:tc>
        <w:tc>
          <w:tcPr>
            <w:tcW w:w="720" w:type="dxa"/>
          </w:tcPr>
          <w:p w14:paraId="1D363475" w14:textId="06A4BACE" w:rsidR="00E34E16" w:rsidRPr="00DD3C23" w:rsidRDefault="009E71FA" w:rsidP="00E34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537941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E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15" w:type="dxa"/>
          </w:tcPr>
          <w:p w14:paraId="438730B0" w14:textId="774E3D63" w:rsidR="00E34E16" w:rsidRPr="00DD3C23" w:rsidRDefault="009E71FA" w:rsidP="00E34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2119128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E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10651C8D" w14:textId="79291E15" w:rsidR="00E34E16" w:rsidRDefault="00E34E16" w:rsidP="007C01BB"/>
    <w:p w14:paraId="3B7F964A" w14:textId="1232D4B9" w:rsidR="009E71FA" w:rsidRPr="009E71FA" w:rsidRDefault="009E71FA" w:rsidP="009E71FA">
      <w:pPr>
        <w:pStyle w:val="Heading2"/>
        <w:rPr>
          <w:rFonts w:eastAsia="Arial"/>
          <w:b/>
          <w:bCs/>
          <w:color w:val="auto"/>
        </w:rPr>
      </w:pPr>
      <w:r w:rsidRPr="009E71FA">
        <w:rPr>
          <w:rFonts w:eastAsia="Arial"/>
          <w:b/>
          <w:bCs/>
          <w:color w:val="auto"/>
        </w:rPr>
        <w:t xml:space="preserve">4. </w:t>
      </w:r>
      <w:r w:rsidRPr="009E71FA">
        <w:rPr>
          <w:rFonts w:eastAsia="Arial"/>
          <w:b/>
          <w:bCs/>
          <w:color w:val="auto"/>
        </w:rPr>
        <w:t>What else would be helpful for us to know about you?</w:t>
      </w:r>
    </w:p>
    <w:p w14:paraId="3973FC8C" w14:textId="77777777" w:rsidR="009E71FA" w:rsidRDefault="009E71FA" w:rsidP="007C01BB"/>
    <w:sectPr w:rsidR="009E71FA" w:rsidSect="00E34E16">
      <w:footerReference w:type="default" r:id="rId6"/>
      <w:pgSz w:w="12240" w:h="15840"/>
      <w:pgMar w:top="1440" w:right="1440" w:bottom="1440" w:left="1440" w:header="720" w:footer="9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02FA7C" w14:textId="77777777" w:rsidR="00E34E16" w:rsidRDefault="00E34E16" w:rsidP="00E34E16">
      <w:pPr>
        <w:spacing w:after="0" w:line="240" w:lineRule="auto"/>
      </w:pPr>
      <w:r>
        <w:separator/>
      </w:r>
    </w:p>
  </w:endnote>
  <w:endnote w:type="continuationSeparator" w:id="0">
    <w:p w14:paraId="1254301C" w14:textId="77777777" w:rsidR="00E34E16" w:rsidRDefault="00E34E16" w:rsidP="00E34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FC99EA" w14:textId="094B9F3F" w:rsidR="00E34E16" w:rsidRDefault="00E34E16">
    <w:pPr>
      <w:pStyle w:val="Footer"/>
    </w:pPr>
    <w:r w:rsidRPr="001A0D51">
      <w:rPr>
        <w:rFonts w:ascii="Calibri" w:hAnsi="Calibri"/>
        <w:noProof/>
        <w:lang w:eastAsia="en-AU"/>
      </w:rPr>
      <w:drawing>
        <wp:anchor distT="0" distB="0" distL="114300" distR="114300" simplePos="0" relativeHeight="251659264" behindDoc="0" locked="0" layoutInCell="1" allowOverlap="1" wp14:anchorId="6BD16781" wp14:editId="5B7CA577">
          <wp:simplePos x="0" y="0"/>
          <wp:positionH relativeFrom="column">
            <wp:posOffset>0</wp:posOffset>
          </wp:positionH>
          <wp:positionV relativeFrom="paragraph">
            <wp:posOffset>174625</wp:posOffset>
          </wp:positionV>
          <wp:extent cx="1656080" cy="513080"/>
          <wp:effectExtent l="0" t="0" r="1270" b="127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entic logo s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13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409442" w14:textId="4609CB92" w:rsidR="00E34E16" w:rsidRPr="00E34E16" w:rsidRDefault="00E34E16" w:rsidP="00E34E16">
    <w:pPr>
      <w:pStyle w:val="Footer"/>
      <w:rPr>
        <w:rFonts w:ascii="Arial Nova" w:hAnsi="Arial Nova"/>
        <w:b/>
        <w:bCs/>
        <w:sz w:val="28"/>
        <w:szCs w:val="28"/>
      </w:rPr>
    </w:pPr>
    <w:r w:rsidRPr="00E34E16">
      <w:rPr>
        <w:rFonts w:ascii="Arial Nova" w:hAnsi="Arial Nova"/>
        <w:b/>
        <w:bCs/>
        <w:sz w:val="28"/>
        <w:szCs w:val="28"/>
      </w:rPr>
      <w:t xml:space="preserve">           OET Preparation Course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948EBB" w14:textId="77777777" w:rsidR="00E34E16" w:rsidRDefault="00E34E16" w:rsidP="00E34E16">
      <w:pPr>
        <w:spacing w:after="0" w:line="240" w:lineRule="auto"/>
      </w:pPr>
      <w:r>
        <w:separator/>
      </w:r>
    </w:p>
  </w:footnote>
  <w:footnote w:type="continuationSeparator" w:id="0">
    <w:p w14:paraId="423EF457" w14:textId="77777777" w:rsidR="00E34E16" w:rsidRDefault="00E34E16" w:rsidP="00E34E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1BB"/>
    <w:rsid w:val="007C01BB"/>
    <w:rsid w:val="008C279F"/>
    <w:rsid w:val="009E71FA"/>
    <w:rsid w:val="00E3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75E3BAD"/>
  <w15:chartTrackingRefBased/>
  <w15:docId w15:val="{3CF45C84-1A8F-4ED0-9DB0-7F48287CE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01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4E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01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7C0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E34E1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E34E1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34E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4E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E34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E16"/>
  </w:style>
  <w:style w:type="paragraph" w:styleId="Footer">
    <w:name w:val="footer"/>
    <w:basedOn w:val="Normal"/>
    <w:link w:val="FooterChar"/>
    <w:uiPriority w:val="99"/>
    <w:unhideWhenUsed/>
    <w:rsid w:val="00E34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Maielle Chiongson</dc:creator>
  <cp:keywords/>
  <dc:description/>
  <cp:lastModifiedBy>Maielle Chiongson</cp:lastModifiedBy>
  <cp:revision>2</cp:revision>
  <dcterms:created xsi:type="dcterms:W3CDTF">2020-11-10T09:03:00Z</dcterms:created>
  <dcterms:modified xsi:type="dcterms:W3CDTF">2020-11-10T09:30:00Z</dcterms:modified>
</cp:coreProperties>
</file>